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2034B" w14:textId="202961CE" w:rsidR="003038C5" w:rsidRPr="00322F78" w:rsidRDefault="00322F78" w:rsidP="003038C5">
      <w:pPr>
        <w:jc w:val="center"/>
        <w:rPr>
          <w:rFonts w:asciiTheme="majorHAnsi" w:hAnsiTheme="majorHAnsi"/>
          <w:b/>
          <w:lang w:val="en-US"/>
        </w:rPr>
      </w:pPr>
      <w:r w:rsidRPr="00322F78">
        <w:rPr>
          <w:rFonts w:asciiTheme="majorHAnsi" w:hAnsiTheme="majorHAnsi"/>
          <w:b/>
          <w:lang w:val="en-US"/>
        </w:rPr>
        <w:t xml:space="preserve">Supplementary </w:t>
      </w:r>
      <w:r w:rsidR="003038C5">
        <w:rPr>
          <w:rFonts w:asciiTheme="majorHAnsi" w:hAnsiTheme="majorHAnsi"/>
          <w:b/>
          <w:lang w:val="en-US"/>
        </w:rPr>
        <w:t xml:space="preserve">Material </w:t>
      </w:r>
      <w:r w:rsidRPr="00322F78">
        <w:rPr>
          <w:rFonts w:asciiTheme="majorHAnsi" w:hAnsiTheme="majorHAnsi"/>
          <w:b/>
          <w:lang w:val="en-US"/>
        </w:rPr>
        <w:t xml:space="preserve"> </w:t>
      </w:r>
      <w:r w:rsidR="003038C5">
        <w:rPr>
          <w:rFonts w:asciiTheme="majorHAnsi" w:hAnsiTheme="majorHAnsi"/>
          <w:b/>
          <w:lang w:val="en-US"/>
        </w:rPr>
        <w:t>(Tables 1-4, Figures 1</w:t>
      </w:r>
      <w:r w:rsidR="008D6EB5">
        <w:rPr>
          <w:rFonts w:asciiTheme="majorHAnsi" w:hAnsiTheme="majorHAnsi"/>
          <w:b/>
          <w:lang w:val="en-US"/>
        </w:rPr>
        <w:t>-2</w:t>
      </w:r>
      <w:bookmarkStart w:id="0" w:name="_GoBack"/>
      <w:bookmarkEnd w:id="0"/>
      <w:r w:rsidR="003038C5">
        <w:rPr>
          <w:rFonts w:asciiTheme="majorHAnsi" w:hAnsiTheme="majorHAnsi"/>
          <w:b/>
          <w:lang w:val="en-US"/>
        </w:rPr>
        <w:t>)</w:t>
      </w:r>
    </w:p>
    <w:p w14:paraId="7BB51E59" w14:textId="77777777" w:rsidR="00322F78" w:rsidRDefault="00322F78" w:rsidP="00322F78"/>
    <w:tbl>
      <w:tblPr>
        <w:tblStyle w:val="TableGrid"/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322F78" w:rsidRPr="00C2585F" w14:paraId="6DCD9C99" w14:textId="77777777" w:rsidTr="003038C5">
        <w:trPr>
          <w:trHeight w:val="300"/>
        </w:trPr>
        <w:tc>
          <w:tcPr>
            <w:tcW w:w="1300" w:type="dxa"/>
            <w:noWrap/>
            <w:hideMark/>
          </w:tcPr>
          <w:p w14:paraId="6E5A2ED2" w14:textId="77777777" w:rsidR="00322F78" w:rsidRPr="00C2585F" w:rsidRDefault="00322F78" w:rsidP="003038C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14:paraId="14C31D1C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NFS</w:t>
            </w:r>
          </w:p>
        </w:tc>
        <w:tc>
          <w:tcPr>
            <w:tcW w:w="1300" w:type="dxa"/>
            <w:noWrap/>
            <w:hideMark/>
          </w:tcPr>
          <w:p w14:paraId="1C408787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b/>
                <w:sz w:val="22"/>
                <w:szCs w:val="22"/>
              </w:rPr>
              <w:t>APRI</w:t>
            </w:r>
          </w:p>
        </w:tc>
        <w:tc>
          <w:tcPr>
            <w:tcW w:w="1300" w:type="dxa"/>
            <w:noWrap/>
            <w:hideMark/>
          </w:tcPr>
          <w:p w14:paraId="729BFD0A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b/>
                <w:sz w:val="22"/>
                <w:szCs w:val="22"/>
              </w:rPr>
              <w:t>AST/ALT</w:t>
            </w:r>
          </w:p>
        </w:tc>
        <w:tc>
          <w:tcPr>
            <w:tcW w:w="1300" w:type="dxa"/>
            <w:noWrap/>
            <w:hideMark/>
          </w:tcPr>
          <w:p w14:paraId="65474EE8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b/>
                <w:sz w:val="22"/>
                <w:szCs w:val="22"/>
              </w:rPr>
              <w:t>BARD</w:t>
            </w:r>
          </w:p>
        </w:tc>
        <w:tc>
          <w:tcPr>
            <w:tcW w:w="1300" w:type="dxa"/>
            <w:noWrap/>
            <w:hideMark/>
          </w:tcPr>
          <w:p w14:paraId="7BAB183B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sz w:val="22"/>
                <w:szCs w:val="22"/>
              </w:rPr>
              <w:t>Fib-</w:t>
            </w:r>
            <w:r w:rsidRPr="00C2585F">
              <w:rPr>
                <w:rFonts w:asciiTheme="majorHAnsi" w:eastAsia="Times New Roman" w:hAnsiTheme="majorHAnsi" w:cs="Arial"/>
                <w:b/>
                <w:sz w:val="22"/>
                <w:szCs w:val="22"/>
              </w:rPr>
              <w:t>4</w:t>
            </w:r>
          </w:p>
        </w:tc>
      </w:tr>
      <w:tr w:rsidR="00322F78" w:rsidRPr="00C2585F" w14:paraId="2E783A04" w14:textId="77777777" w:rsidTr="003038C5">
        <w:trPr>
          <w:trHeight w:val="300"/>
        </w:trPr>
        <w:tc>
          <w:tcPr>
            <w:tcW w:w="7800" w:type="dxa"/>
            <w:gridSpan w:val="6"/>
            <w:shd w:val="clear" w:color="auto" w:fill="BFBFBF" w:themeFill="background1" w:themeFillShade="BF"/>
            <w:noWrap/>
            <w:hideMark/>
          </w:tcPr>
          <w:p w14:paraId="03FD7B84" w14:textId="77777777" w:rsidR="00322F78" w:rsidRPr="00C2585F" w:rsidRDefault="00322F78" w:rsidP="003038C5">
            <w:pPr>
              <w:rPr>
                <w:rFonts w:asciiTheme="majorHAnsi" w:eastAsia="Times New Roman" w:hAnsiTheme="majorHAnsi" w:cs="Arial"/>
                <w:b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South Asian</w:t>
            </w:r>
          </w:p>
        </w:tc>
      </w:tr>
      <w:tr w:rsidR="00322F78" w:rsidRPr="00C2585F" w14:paraId="7EE68452" w14:textId="77777777" w:rsidTr="003038C5">
        <w:trPr>
          <w:trHeight w:val="300"/>
        </w:trPr>
        <w:tc>
          <w:tcPr>
            <w:tcW w:w="1300" w:type="dxa"/>
            <w:noWrap/>
            <w:hideMark/>
          </w:tcPr>
          <w:p w14:paraId="555674BB" w14:textId="77777777" w:rsidR="00322F78" w:rsidRPr="00C2585F" w:rsidRDefault="00322F78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Spearman r</w:t>
            </w:r>
          </w:p>
        </w:tc>
        <w:tc>
          <w:tcPr>
            <w:tcW w:w="1300" w:type="dxa"/>
            <w:noWrap/>
            <w:vAlign w:val="center"/>
            <w:hideMark/>
          </w:tcPr>
          <w:p w14:paraId="70C91C7F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en-GB"/>
              </w:rPr>
              <w:t>0.46</w:t>
            </w:r>
          </w:p>
        </w:tc>
        <w:tc>
          <w:tcPr>
            <w:tcW w:w="1300" w:type="dxa"/>
            <w:noWrap/>
            <w:vAlign w:val="center"/>
            <w:hideMark/>
          </w:tcPr>
          <w:p w14:paraId="6E5729EC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en-GB"/>
              </w:rPr>
              <w:t>0.35</w:t>
            </w:r>
          </w:p>
        </w:tc>
        <w:tc>
          <w:tcPr>
            <w:tcW w:w="1300" w:type="dxa"/>
            <w:noWrap/>
            <w:vAlign w:val="center"/>
            <w:hideMark/>
          </w:tcPr>
          <w:p w14:paraId="20F03141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en-GB"/>
              </w:rPr>
              <w:t>0.24</w:t>
            </w:r>
          </w:p>
        </w:tc>
        <w:tc>
          <w:tcPr>
            <w:tcW w:w="1300" w:type="dxa"/>
            <w:noWrap/>
            <w:vAlign w:val="center"/>
            <w:hideMark/>
          </w:tcPr>
          <w:p w14:paraId="399E6175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en-GB"/>
              </w:rPr>
              <w:t>0.41</w:t>
            </w:r>
          </w:p>
        </w:tc>
        <w:tc>
          <w:tcPr>
            <w:tcW w:w="1300" w:type="dxa"/>
            <w:noWrap/>
            <w:vAlign w:val="center"/>
            <w:hideMark/>
          </w:tcPr>
          <w:p w14:paraId="0C0D8CFD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en-GB"/>
              </w:rPr>
              <w:t>0.49</w:t>
            </w:r>
          </w:p>
        </w:tc>
      </w:tr>
      <w:tr w:rsidR="00322F78" w:rsidRPr="00C2585F" w14:paraId="20EBF99A" w14:textId="77777777" w:rsidTr="003038C5">
        <w:trPr>
          <w:trHeight w:val="300"/>
        </w:trPr>
        <w:tc>
          <w:tcPr>
            <w:tcW w:w="1300" w:type="dxa"/>
            <w:noWrap/>
            <w:hideMark/>
          </w:tcPr>
          <w:p w14:paraId="6C6F49C1" w14:textId="77777777" w:rsidR="00322F78" w:rsidRPr="00C2585F" w:rsidRDefault="00322F78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300" w:type="dxa"/>
            <w:noWrap/>
            <w:hideMark/>
          </w:tcPr>
          <w:p w14:paraId="046D56A5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&lt; 0.0001</w:t>
            </w:r>
          </w:p>
        </w:tc>
        <w:tc>
          <w:tcPr>
            <w:tcW w:w="1300" w:type="dxa"/>
            <w:noWrap/>
            <w:hideMark/>
          </w:tcPr>
          <w:p w14:paraId="71A1B036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0.0008</w:t>
            </w:r>
          </w:p>
        </w:tc>
        <w:tc>
          <w:tcPr>
            <w:tcW w:w="1300" w:type="dxa"/>
            <w:noWrap/>
            <w:hideMark/>
          </w:tcPr>
          <w:p w14:paraId="62F1F144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0.03</w:t>
            </w:r>
          </w:p>
        </w:tc>
        <w:tc>
          <w:tcPr>
            <w:tcW w:w="1300" w:type="dxa"/>
            <w:noWrap/>
            <w:hideMark/>
          </w:tcPr>
          <w:p w14:paraId="76C19C09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&lt; 0.0001</w:t>
            </w:r>
          </w:p>
        </w:tc>
        <w:tc>
          <w:tcPr>
            <w:tcW w:w="1300" w:type="dxa"/>
            <w:noWrap/>
            <w:hideMark/>
          </w:tcPr>
          <w:p w14:paraId="7C8BF968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&lt; 0.0001</w:t>
            </w:r>
          </w:p>
        </w:tc>
      </w:tr>
      <w:tr w:rsidR="00322F78" w:rsidRPr="00C2585F" w14:paraId="217C21F9" w14:textId="77777777" w:rsidTr="003038C5">
        <w:trPr>
          <w:trHeight w:val="280"/>
        </w:trPr>
        <w:tc>
          <w:tcPr>
            <w:tcW w:w="7800" w:type="dxa"/>
            <w:gridSpan w:val="6"/>
            <w:shd w:val="clear" w:color="auto" w:fill="BFBFBF" w:themeFill="background1" w:themeFillShade="BF"/>
            <w:noWrap/>
            <w:hideMark/>
          </w:tcPr>
          <w:p w14:paraId="17D3554D" w14:textId="77777777" w:rsidR="00322F78" w:rsidRPr="00C2585F" w:rsidRDefault="00322F78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White</w:t>
            </w:r>
          </w:p>
        </w:tc>
      </w:tr>
      <w:tr w:rsidR="00322F78" w:rsidRPr="00C2585F" w14:paraId="5636F92B" w14:textId="77777777" w:rsidTr="003038C5">
        <w:trPr>
          <w:trHeight w:val="300"/>
        </w:trPr>
        <w:tc>
          <w:tcPr>
            <w:tcW w:w="1300" w:type="dxa"/>
            <w:noWrap/>
            <w:hideMark/>
          </w:tcPr>
          <w:p w14:paraId="32300D5F" w14:textId="77777777" w:rsidR="00322F78" w:rsidRPr="00C2585F" w:rsidRDefault="00322F78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Spearman r</w:t>
            </w:r>
          </w:p>
        </w:tc>
        <w:tc>
          <w:tcPr>
            <w:tcW w:w="1300" w:type="dxa"/>
            <w:noWrap/>
            <w:hideMark/>
          </w:tcPr>
          <w:p w14:paraId="787DCD06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0.64</w:t>
            </w:r>
          </w:p>
        </w:tc>
        <w:tc>
          <w:tcPr>
            <w:tcW w:w="1300" w:type="dxa"/>
            <w:noWrap/>
            <w:hideMark/>
          </w:tcPr>
          <w:p w14:paraId="0D2F6561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0.42</w:t>
            </w:r>
          </w:p>
        </w:tc>
        <w:tc>
          <w:tcPr>
            <w:tcW w:w="1300" w:type="dxa"/>
            <w:noWrap/>
            <w:hideMark/>
          </w:tcPr>
          <w:p w14:paraId="6E50FA00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0.55</w:t>
            </w:r>
          </w:p>
        </w:tc>
        <w:tc>
          <w:tcPr>
            <w:tcW w:w="1300" w:type="dxa"/>
            <w:noWrap/>
            <w:hideMark/>
          </w:tcPr>
          <w:p w14:paraId="3393C1F2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0.54</w:t>
            </w:r>
          </w:p>
        </w:tc>
        <w:tc>
          <w:tcPr>
            <w:tcW w:w="1300" w:type="dxa"/>
            <w:noWrap/>
            <w:hideMark/>
          </w:tcPr>
          <w:p w14:paraId="468422C7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0.66</w:t>
            </w:r>
          </w:p>
        </w:tc>
      </w:tr>
      <w:tr w:rsidR="00322F78" w:rsidRPr="00C2585F" w14:paraId="0D4D246F" w14:textId="77777777" w:rsidTr="003038C5">
        <w:trPr>
          <w:trHeight w:val="300"/>
        </w:trPr>
        <w:tc>
          <w:tcPr>
            <w:tcW w:w="1300" w:type="dxa"/>
            <w:noWrap/>
            <w:hideMark/>
          </w:tcPr>
          <w:p w14:paraId="1601CE66" w14:textId="77777777" w:rsidR="00322F78" w:rsidRPr="00C2585F" w:rsidRDefault="00322F78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300" w:type="dxa"/>
            <w:noWrap/>
            <w:hideMark/>
          </w:tcPr>
          <w:p w14:paraId="5E57E87C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&lt; 0.0001</w:t>
            </w:r>
          </w:p>
        </w:tc>
        <w:tc>
          <w:tcPr>
            <w:tcW w:w="1300" w:type="dxa"/>
            <w:noWrap/>
            <w:hideMark/>
          </w:tcPr>
          <w:p w14:paraId="6D7EB72F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&lt; 0.0001</w:t>
            </w:r>
          </w:p>
        </w:tc>
        <w:tc>
          <w:tcPr>
            <w:tcW w:w="1300" w:type="dxa"/>
            <w:noWrap/>
            <w:hideMark/>
          </w:tcPr>
          <w:p w14:paraId="3146739F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&lt; 0.0001</w:t>
            </w:r>
          </w:p>
        </w:tc>
        <w:tc>
          <w:tcPr>
            <w:tcW w:w="1300" w:type="dxa"/>
            <w:noWrap/>
            <w:hideMark/>
          </w:tcPr>
          <w:p w14:paraId="76CE63D0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&lt; 0.0001</w:t>
            </w:r>
          </w:p>
        </w:tc>
        <w:tc>
          <w:tcPr>
            <w:tcW w:w="1300" w:type="dxa"/>
            <w:noWrap/>
            <w:hideMark/>
          </w:tcPr>
          <w:p w14:paraId="66D82696" w14:textId="77777777" w:rsidR="00322F78" w:rsidRPr="00C2585F" w:rsidRDefault="00322F78" w:rsidP="003038C5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C2585F">
              <w:rPr>
                <w:rFonts w:asciiTheme="majorHAnsi" w:eastAsia="Times New Roman" w:hAnsiTheme="majorHAnsi" w:cs="Arial"/>
                <w:sz w:val="22"/>
                <w:szCs w:val="22"/>
              </w:rPr>
              <w:t>&lt; 0.0001</w:t>
            </w:r>
          </w:p>
        </w:tc>
      </w:tr>
    </w:tbl>
    <w:p w14:paraId="637B64EE" w14:textId="77777777" w:rsidR="00322F78" w:rsidRPr="00C2585F" w:rsidRDefault="00322F78" w:rsidP="00322F78">
      <w:pPr>
        <w:rPr>
          <w:rFonts w:asciiTheme="majorHAnsi" w:hAnsiTheme="majorHAnsi"/>
        </w:rPr>
      </w:pPr>
    </w:p>
    <w:p w14:paraId="0FDBD78E" w14:textId="77777777" w:rsidR="00322F78" w:rsidRPr="00C2585F" w:rsidRDefault="00322F78" w:rsidP="00322F78">
      <w:pPr>
        <w:rPr>
          <w:rFonts w:asciiTheme="majorHAnsi" w:hAnsiTheme="majorHAnsi"/>
        </w:rPr>
      </w:pPr>
    </w:p>
    <w:p w14:paraId="7FE914EF" w14:textId="77777777" w:rsidR="00322F78" w:rsidRPr="00C2585F" w:rsidRDefault="00322F78" w:rsidP="00322F7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Supplementary Table 1</w:t>
      </w:r>
      <w:r w:rsidRPr="00C2585F">
        <w:rPr>
          <w:rFonts w:asciiTheme="majorHAnsi" w:hAnsiTheme="majorHAnsi"/>
          <w:b/>
        </w:rPr>
        <w:t xml:space="preserve"> Spearman Rank correlation coefficient of Non-Invasive Liver Tests with histological fibrosis score in South Asian and Asian patients.   </w:t>
      </w:r>
    </w:p>
    <w:p w14:paraId="2BD5176D" w14:textId="77777777" w:rsidR="00322F78" w:rsidRDefault="00322F78" w:rsidP="00322F78"/>
    <w:p w14:paraId="28F07B27" w14:textId="77777777" w:rsidR="003038C5" w:rsidRDefault="003038C5">
      <w:r>
        <w:br w:type="page"/>
      </w:r>
    </w:p>
    <w:p w14:paraId="2CB156BE" w14:textId="77777777" w:rsidR="003038C5" w:rsidRPr="00412D07" w:rsidRDefault="003038C5" w:rsidP="003038C5">
      <w:pPr>
        <w:rPr>
          <w:rFonts w:asciiTheme="majorHAnsi" w:hAnsiTheme="majorHAnsi"/>
          <w:b/>
          <w:sz w:val="28"/>
        </w:rPr>
      </w:pPr>
    </w:p>
    <w:p w14:paraId="2A598D1E" w14:textId="77777777" w:rsidR="003038C5" w:rsidRPr="00412D07" w:rsidRDefault="003038C5" w:rsidP="003038C5">
      <w:pPr>
        <w:rPr>
          <w:rFonts w:asciiTheme="majorHAnsi" w:hAnsiTheme="majorHAnsi"/>
        </w:rPr>
      </w:pPr>
    </w:p>
    <w:tbl>
      <w:tblPr>
        <w:tblStyle w:val="TableGrid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17"/>
        <w:gridCol w:w="884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038C5" w:rsidRPr="00412D07" w14:paraId="216D7C62" w14:textId="77777777" w:rsidTr="003038C5">
        <w:trPr>
          <w:trHeight w:val="280"/>
        </w:trPr>
        <w:tc>
          <w:tcPr>
            <w:tcW w:w="1418" w:type="dxa"/>
            <w:noWrap/>
            <w:hideMark/>
          </w:tcPr>
          <w:p w14:paraId="4887866C" w14:textId="77777777" w:rsidR="003038C5" w:rsidRPr="00412D07" w:rsidRDefault="003038C5" w:rsidP="003038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B3B3B3"/>
            <w:noWrap/>
            <w:hideMark/>
          </w:tcPr>
          <w:p w14:paraId="123CC4DD" w14:textId="77777777" w:rsidR="003038C5" w:rsidRPr="00412D07" w:rsidRDefault="003038C5" w:rsidP="003038C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NFS</w:t>
            </w:r>
          </w:p>
        </w:tc>
        <w:tc>
          <w:tcPr>
            <w:tcW w:w="1701" w:type="dxa"/>
            <w:gridSpan w:val="2"/>
            <w:noWrap/>
            <w:hideMark/>
          </w:tcPr>
          <w:p w14:paraId="40590DC7" w14:textId="77777777" w:rsidR="003038C5" w:rsidRPr="00412D07" w:rsidRDefault="003038C5" w:rsidP="003038C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APRI</w:t>
            </w:r>
          </w:p>
        </w:tc>
        <w:tc>
          <w:tcPr>
            <w:tcW w:w="1701" w:type="dxa"/>
            <w:gridSpan w:val="2"/>
            <w:shd w:val="clear" w:color="auto" w:fill="B3B3B3"/>
            <w:noWrap/>
            <w:hideMark/>
          </w:tcPr>
          <w:p w14:paraId="33726DAD" w14:textId="77777777" w:rsidR="003038C5" w:rsidRPr="00412D07" w:rsidRDefault="003038C5" w:rsidP="003038C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AST/ALT</w:t>
            </w:r>
          </w:p>
        </w:tc>
        <w:tc>
          <w:tcPr>
            <w:tcW w:w="1701" w:type="dxa"/>
            <w:gridSpan w:val="2"/>
            <w:noWrap/>
            <w:hideMark/>
          </w:tcPr>
          <w:p w14:paraId="47E64C48" w14:textId="77777777" w:rsidR="003038C5" w:rsidRPr="00412D07" w:rsidRDefault="003038C5" w:rsidP="003038C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BARD</w:t>
            </w:r>
          </w:p>
        </w:tc>
        <w:tc>
          <w:tcPr>
            <w:tcW w:w="1701" w:type="dxa"/>
            <w:gridSpan w:val="2"/>
            <w:shd w:val="clear" w:color="auto" w:fill="B3B3B3"/>
            <w:noWrap/>
            <w:hideMark/>
          </w:tcPr>
          <w:p w14:paraId="6909361A" w14:textId="77777777" w:rsidR="003038C5" w:rsidRPr="00412D07" w:rsidRDefault="003038C5" w:rsidP="003038C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FIB-4</w:t>
            </w:r>
          </w:p>
        </w:tc>
      </w:tr>
      <w:tr w:rsidR="003038C5" w:rsidRPr="00412D07" w14:paraId="00AEB19B" w14:textId="77777777" w:rsidTr="003038C5">
        <w:trPr>
          <w:trHeight w:val="280"/>
        </w:trPr>
        <w:tc>
          <w:tcPr>
            <w:tcW w:w="1418" w:type="dxa"/>
            <w:noWrap/>
            <w:hideMark/>
          </w:tcPr>
          <w:p w14:paraId="00497586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B3B3B3"/>
            <w:noWrap/>
            <w:hideMark/>
          </w:tcPr>
          <w:p w14:paraId="1D2E58D1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South Asian</w:t>
            </w:r>
          </w:p>
        </w:tc>
        <w:tc>
          <w:tcPr>
            <w:tcW w:w="884" w:type="dxa"/>
            <w:shd w:val="clear" w:color="auto" w:fill="B3B3B3"/>
            <w:noWrap/>
            <w:hideMark/>
          </w:tcPr>
          <w:p w14:paraId="16121A2E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851" w:type="dxa"/>
            <w:noWrap/>
            <w:hideMark/>
          </w:tcPr>
          <w:p w14:paraId="4F8306D0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South Asian</w:t>
            </w:r>
          </w:p>
        </w:tc>
        <w:tc>
          <w:tcPr>
            <w:tcW w:w="850" w:type="dxa"/>
            <w:noWrap/>
            <w:hideMark/>
          </w:tcPr>
          <w:p w14:paraId="70A94AED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851" w:type="dxa"/>
            <w:shd w:val="clear" w:color="auto" w:fill="B3B3B3"/>
            <w:noWrap/>
            <w:hideMark/>
          </w:tcPr>
          <w:p w14:paraId="29AC5F7C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South Asian</w:t>
            </w:r>
          </w:p>
        </w:tc>
        <w:tc>
          <w:tcPr>
            <w:tcW w:w="850" w:type="dxa"/>
            <w:shd w:val="clear" w:color="auto" w:fill="B3B3B3"/>
            <w:noWrap/>
            <w:hideMark/>
          </w:tcPr>
          <w:p w14:paraId="54D7D56A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851" w:type="dxa"/>
            <w:noWrap/>
            <w:hideMark/>
          </w:tcPr>
          <w:p w14:paraId="77231447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South Asian</w:t>
            </w:r>
          </w:p>
        </w:tc>
        <w:tc>
          <w:tcPr>
            <w:tcW w:w="850" w:type="dxa"/>
            <w:noWrap/>
            <w:hideMark/>
          </w:tcPr>
          <w:p w14:paraId="17CDE0A8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851" w:type="dxa"/>
            <w:shd w:val="clear" w:color="auto" w:fill="B3B3B3"/>
            <w:noWrap/>
            <w:hideMark/>
          </w:tcPr>
          <w:p w14:paraId="5030400F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South Asian</w:t>
            </w:r>
          </w:p>
        </w:tc>
        <w:tc>
          <w:tcPr>
            <w:tcW w:w="850" w:type="dxa"/>
            <w:shd w:val="clear" w:color="auto" w:fill="B3B3B3"/>
            <w:noWrap/>
            <w:hideMark/>
          </w:tcPr>
          <w:p w14:paraId="66164DAC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White</w:t>
            </w:r>
          </w:p>
        </w:tc>
      </w:tr>
      <w:tr w:rsidR="003038C5" w:rsidRPr="00412D07" w14:paraId="5B283A9E" w14:textId="77777777" w:rsidTr="003038C5">
        <w:trPr>
          <w:trHeight w:val="280"/>
        </w:trPr>
        <w:tc>
          <w:tcPr>
            <w:tcW w:w="9923" w:type="dxa"/>
            <w:gridSpan w:val="11"/>
            <w:shd w:val="clear" w:color="auto" w:fill="auto"/>
            <w:noWrap/>
          </w:tcPr>
          <w:p w14:paraId="48E02CEC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Advanced Fibrosis</w:t>
            </w:r>
          </w:p>
        </w:tc>
      </w:tr>
      <w:tr w:rsidR="003038C5" w:rsidRPr="00412D07" w14:paraId="6C8D21FB" w14:textId="77777777" w:rsidTr="003038C5">
        <w:trPr>
          <w:trHeight w:val="280"/>
        </w:trPr>
        <w:tc>
          <w:tcPr>
            <w:tcW w:w="1418" w:type="dxa"/>
            <w:noWrap/>
            <w:hideMark/>
          </w:tcPr>
          <w:p w14:paraId="315D9F62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AUROC</w:t>
            </w:r>
          </w:p>
        </w:tc>
        <w:tc>
          <w:tcPr>
            <w:tcW w:w="817" w:type="dxa"/>
            <w:shd w:val="clear" w:color="auto" w:fill="B3B3B3"/>
            <w:noWrap/>
            <w:vAlign w:val="bottom"/>
            <w:hideMark/>
          </w:tcPr>
          <w:p w14:paraId="6FB8403A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884" w:type="dxa"/>
            <w:shd w:val="clear" w:color="auto" w:fill="B3B3B3"/>
            <w:noWrap/>
            <w:vAlign w:val="bottom"/>
            <w:hideMark/>
          </w:tcPr>
          <w:p w14:paraId="0A84D1CE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851" w:type="dxa"/>
            <w:noWrap/>
            <w:vAlign w:val="bottom"/>
            <w:hideMark/>
          </w:tcPr>
          <w:p w14:paraId="2471927F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0.68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noWrap/>
            <w:vAlign w:val="bottom"/>
            <w:hideMark/>
          </w:tcPr>
          <w:p w14:paraId="340DD0A1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851" w:type="dxa"/>
            <w:shd w:val="clear" w:color="auto" w:fill="B3B3B3"/>
            <w:noWrap/>
            <w:vAlign w:val="bottom"/>
            <w:hideMark/>
          </w:tcPr>
          <w:p w14:paraId="110976B3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850" w:type="dxa"/>
            <w:shd w:val="clear" w:color="auto" w:fill="B3B3B3"/>
            <w:noWrap/>
            <w:vAlign w:val="bottom"/>
            <w:hideMark/>
          </w:tcPr>
          <w:p w14:paraId="331B6C12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851" w:type="dxa"/>
            <w:noWrap/>
            <w:vAlign w:val="bottom"/>
            <w:hideMark/>
          </w:tcPr>
          <w:p w14:paraId="3E0DCD79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850" w:type="dxa"/>
            <w:noWrap/>
            <w:vAlign w:val="bottom"/>
            <w:hideMark/>
          </w:tcPr>
          <w:p w14:paraId="32907A1E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851" w:type="dxa"/>
            <w:shd w:val="clear" w:color="auto" w:fill="B3B3B3"/>
            <w:noWrap/>
            <w:vAlign w:val="bottom"/>
            <w:hideMark/>
          </w:tcPr>
          <w:p w14:paraId="6BA99E99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850" w:type="dxa"/>
            <w:shd w:val="clear" w:color="auto" w:fill="B3B3B3"/>
            <w:noWrap/>
            <w:vAlign w:val="bottom"/>
            <w:hideMark/>
          </w:tcPr>
          <w:p w14:paraId="65363B48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0.93</w:t>
            </w:r>
          </w:p>
        </w:tc>
      </w:tr>
      <w:tr w:rsidR="003038C5" w:rsidRPr="00412D07" w14:paraId="0E1E1052" w14:textId="77777777" w:rsidTr="003038C5">
        <w:trPr>
          <w:trHeight w:val="280"/>
        </w:trPr>
        <w:tc>
          <w:tcPr>
            <w:tcW w:w="1418" w:type="dxa"/>
            <w:noWrap/>
            <w:hideMark/>
          </w:tcPr>
          <w:p w14:paraId="7D5D7871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Std</w:t>
            </w:r>
            <w:proofErr w:type="spellEnd"/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Error</w:t>
            </w:r>
          </w:p>
        </w:tc>
        <w:tc>
          <w:tcPr>
            <w:tcW w:w="817" w:type="dxa"/>
            <w:shd w:val="clear" w:color="auto" w:fill="B3B3B3"/>
            <w:noWrap/>
            <w:vAlign w:val="center"/>
            <w:hideMark/>
          </w:tcPr>
          <w:p w14:paraId="05E27460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84" w:type="dxa"/>
            <w:shd w:val="clear" w:color="auto" w:fill="B3B3B3"/>
            <w:noWrap/>
            <w:vAlign w:val="center"/>
            <w:hideMark/>
          </w:tcPr>
          <w:p w14:paraId="5B973AF3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51" w:type="dxa"/>
            <w:noWrap/>
            <w:vAlign w:val="center"/>
            <w:hideMark/>
          </w:tcPr>
          <w:p w14:paraId="53BD5F55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50" w:type="dxa"/>
            <w:noWrap/>
            <w:vAlign w:val="center"/>
            <w:hideMark/>
          </w:tcPr>
          <w:p w14:paraId="22FF1EAA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51" w:type="dxa"/>
            <w:shd w:val="clear" w:color="auto" w:fill="B3B3B3"/>
            <w:noWrap/>
            <w:vAlign w:val="center"/>
            <w:hideMark/>
          </w:tcPr>
          <w:p w14:paraId="304830FB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50" w:type="dxa"/>
            <w:shd w:val="clear" w:color="auto" w:fill="B3B3B3"/>
            <w:noWrap/>
            <w:vAlign w:val="center"/>
            <w:hideMark/>
          </w:tcPr>
          <w:p w14:paraId="5C8BE320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51" w:type="dxa"/>
            <w:noWrap/>
            <w:vAlign w:val="center"/>
            <w:hideMark/>
          </w:tcPr>
          <w:p w14:paraId="7D952993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50" w:type="dxa"/>
            <w:noWrap/>
            <w:vAlign w:val="center"/>
            <w:hideMark/>
          </w:tcPr>
          <w:p w14:paraId="5E68DC45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51" w:type="dxa"/>
            <w:shd w:val="clear" w:color="auto" w:fill="B3B3B3"/>
            <w:noWrap/>
            <w:vAlign w:val="center"/>
            <w:hideMark/>
          </w:tcPr>
          <w:p w14:paraId="77D7243F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50" w:type="dxa"/>
            <w:shd w:val="clear" w:color="auto" w:fill="B3B3B3"/>
            <w:noWrap/>
            <w:vAlign w:val="center"/>
            <w:hideMark/>
          </w:tcPr>
          <w:p w14:paraId="13967548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0.03</w:t>
            </w:r>
          </w:p>
        </w:tc>
      </w:tr>
      <w:tr w:rsidR="003038C5" w:rsidRPr="00412D07" w14:paraId="128DB0E5" w14:textId="77777777" w:rsidTr="003038C5">
        <w:trPr>
          <w:trHeight w:val="280"/>
        </w:trPr>
        <w:tc>
          <w:tcPr>
            <w:tcW w:w="1418" w:type="dxa"/>
            <w:noWrap/>
            <w:hideMark/>
          </w:tcPr>
          <w:p w14:paraId="3264C001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95% CI </w:t>
            </w:r>
          </w:p>
        </w:tc>
        <w:tc>
          <w:tcPr>
            <w:tcW w:w="817" w:type="dxa"/>
            <w:shd w:val="clear" w:color="auto" w:fill="B3B3B3"/>
            <w:noWrap/>
            <w:vAlign w:val="bottom"/>
            <w:hideMark/>
          </w:tcPr>
          <w:p w14:paraId="5E26B244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0.76 - 0.95</w:t>
            </w:r>
          </w:p>
        </w:tc>
        <w:tc>
          <w:tcPr>
            <w:tcW w:w="884" w:type="dxa"/>
            <w:shd w:val="clear" w:color="auto" w:fill="B3B3B3"/>
            <w:noWrap/>
            <w:vAlign w:val="bottom"/>
            <w:hideMark/>
          </w:tcPr>
          <w:p w14:paraId="0D91B49F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0.89 – 1.00</w:t>
            </w:r>
          </w:p>
        </w:tc>
        <w:tc>
          <w:tcPr>
            <w:tcW w:w="851" w:type="dxa"/>
            <w:noWrap/>
            <w:vAlign w:val="bottom"/>
            <w:hideMark/>
          </w:tcPr>
          <w:p w14:paraId="29CAEA0A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0.56 - 0.81</w:t>
            </w:r>
          </w:p>
        </w:tc>
        <w:tc>
          <w:tcPr>
            <w:tcW w:w="850" w:type="dxa"/>
            <w:noWrap/>
            <w:vAlign w:val="bottom"/>
            <w:hideMark/>
          </w:tcPr>
          <w:p w14:paraId="688156E6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0.65 - 0.91</w:t>
            </w:r>
          </w:p>
        </w:tc>
        <w:tc>
          <w:tcPr>
            <w:tcW w:w="851" w:type="dxa"/>
            <w:shd w:val="clear" w:color="auto" w:fill="B3B3B3"/>
            <w:noWrap/>
            <w:vAlign w:val="bottom"/>
            <w:hideMark/>
          </w:tcPr>
          <w:p w14:paraId="44EFAA85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0.60 - 0.84</w:t>
            </w:r>
          </w:p>
        </w:tc>
        <w:tc>
          <w:tcPr>
            <w:tcW w:w="850" w:type="dxa"/>
            <w:shd w:val="clear" w:color="auto" w:fill="B3B3B3"/>
            <w:noWrap/>
            <w:vAlign w:val="bottom"/>
            <w:hideMark/>
          </w:tcPr>
          <w:p w14:paraId="396D788C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0.78 - 0.95</w:t>
            </w:r>
          </w:p>
        </w:tc>
        <w:tc>
          <w:tcPr>
            <w:tcW w:w="851" w:type="dxa"/>
            <w:noWrap/>
            <w:vAlign w:val="bottom"/>
            <w:hideMark/>
          </w:tcPr>
          <w:p w14:paraId="37B67098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0.61 - 0.85</w:t>
            </w:r>
          </w:p>
        </w:tc>
        <w:tc>
          <w:tcPr>
            <w:tcW w:w="850" w:type="dxa"/>
            <w:noWrap/>
            <w:vAlign w:val="bottom"/>
            <w:hideMark/>
          </w:tcPr>
          <w:p w14:paraId="6D0A59F9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0.73 - 0.94</w:t>
            </w:r>
          </w:p>
        </w:tc>
        <w:tc>
          <w:tcPr>
            <w:tcW w:w="851" w:type="dxa"/>
            <w:shd w:val="clear" w:color="auto" w:fill="B3B3B3"/>
            <w:noWrap/>
            <w:vAlign w:val="bottom"/>
            <w:hideMark/>
          </w:tcPr>
          <w:p w14:paraId="412A8EBB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0.75 - 0.96</w:t>
            </w:r>
          </w:p>
        </w:tc>
        <w:tc>
          <w:tcPr>
            <w:tcW w:w="850" w:type="dxa"/>
            <w:shd w:val="clear" w:color="auto" w:fill="B3B3B3"/>
            <w:noWrap/>
            <w:vAlign w:val="bottom"/>
            <w:hideMark/>
          </w:tcPr>
          <w:p w14:paraId="18B27DB8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0.87 – 0.99</w:t>
            </w:r>
          </w:p>
        </w:tc>
      </w:tr>
      <w:tr w:rsidR="003038C5" w:rsidRPr="00412D07" w14:paraId="01F75C01" w14:textId="77777777" w:rsidTr="003038C5">
        <w:trPr>
          <w:trHeight w:val="280"/>
        </w:trPr>
        <w:tc>
          <w:tcPr>
            <w:tcW w:w="1418" w:type="dxa"/>
            <w:noWrap/>
            <w:hideMark/>
          </w:tcPr>
          <w:p w14:paraId="60C80BBE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Sensitivity</w:t>
            </w:r>
          </w:p>
        </w:tc>
        <w:tc>
          <w:tcPr>
            <w:tcW w:w="817" w:type="dxa"/>
            <w:shd w:val="clear" w:color="auto" w:fill="B3B3B3"/>
            <w:noWrap/>
            <w:hideMark/>
          </w:tcPr>
          <w:p w14:paraId="75776DF5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884" w:type="dxa"/>
            <w:shd w:val="clear" w:color="auto" w:fill="B3B3B3"/>
            <w:noWrap/>
            <w:hideMark/>
          </w:tcPr>
          <w:p w14:paraId="01C24C77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0.48</w:t>
            </w:r>
          </w:p>
        </w:tc>
        <w:tc>
          <w:tcPr>
            <w:tcW w:w="851" w:type="dxa"/>
            <w:noWrap/>
            <w:hideMark/>
          </w:tcPr>
          <w:p w14:paraId="15FC1978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0.18</w:t>
            </w:r>
          </w:p>
        </w:tc>
        <w:tc>
          <w:tcPr>
            <w:tcW w:w="850" w:type="dxa"/>
            <w:noWrap/>
            <w:hideMark/>
          </w:tcPr>
          <w:p w14:paraId="0369D8D5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851" w:type="dxa"/>
            <w:shd w:val="clear" w:color="auto" w:fill="B3B3B3"/>
            <w:noWrap/>
            <w:hideMark/>
          </w:tcPr>
          <w:p w14:paraId="0EB00B65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0.50</w:t>
            </w:r>
          </w:p>
        </w:tc>
        <w:tc>
          <w:tcPr>
            <w:tcW w:w="850" w:type="dxa"/>
            <w:shd w:val="clear" w:color="auto" w:fill="B3B3B3"/>
            <w:noWrap/>
            <w:hideMark/>
          </w:tcPr>
          <w:p w14:paraId="12B1D505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0.70</w:t>
            </w:r>
          </w:p>
        </w:tc>
        <w:tc>
          <w:tcPr>
            <w:tcW w:w="851" w:type="dxa"/>
            <w:noWrap/>
            <w:hideMark/>
          </w:tcPr>
          <w:p w14:paraId="4B45E48D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0.50</w:t>
            </w:r>
          </w:p>
        </w:tc>
        <w:tc>
          <w:tcPr>
            <w:tcW w:w="850" w:type="dxa"/>
            <w:noWrap/>
            <w:hideMark/>
          </w:tcPr>
          <w:p w14:paraId="535DD6DA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0.70</w:t>
            </w:r>
          </w:p>
        </w:tc>
        <w:tc>
          <w:tcPr>
            <w:tcW w:w="851" w:type="dxa"/>
            <w:shd w:val="clear" w:color="auto" w:fill="B3B3B3"/>
            <w:noWrap/>
            <w:hideMark/>
          </w:tcPr>
          <w:p w14:paraId="52085D09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0.18</w:t>
            </w:r>
          </w:p>
        </w:tc>
        <w:tc>
          <w:tcPr>
            <w:tcW w:w="850" w:type="dxa"/>
            <w:shd w:val="clear" w:color="auto" w:fill="B3B3B3"/>
            <w:noWrap/>
            <w:hideMark/>
          </w:tcPr>
          <w:p w14:paraId="25E5F511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0.43</w:t>
            </w:r>
          </w:p>
        </w:tc>
      </w:tr>
      <w:tr w:rsidR="003038C5" w:rsidRPr="00412D07" w14:paraId="103A78FF" w14:textId="77777777" w:rsidTr="003038C5">
        <w:trPr>
          <w:trHeight w:val="280"/>
        </w:trPr>
        <w:tc>
          <w:tcPr>
            <w:tcW w:w="1418" w:type="dxa"/>
            <w:noWrap/>
            <w:hideMark/>
          </w:tcPr>
          <w:p w14:paraId="09914924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Specificity</w:t>
            </w:r>
          </w:p>
        </w:tc>
        <w:tc>
          <w:tcPr>
            <w:tcW w:w="817" w:type="dxa"/>
            <w:shd w:val="clear" w:color="auto" w:fill="B3B3B3"/>
            <w:noWrap/>
            <w:hideMark/>
          </w:tcPr>
          <w:p w14:paraId="25AF9517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884" w:type="dxa"/>
            <w:shd w:val="clear" w:color="auto" w:fill="B3B3B3"/>
            <w:noWrap/>
            <w:hideMark/>
          </w:tcPr>
          <w:p w14:paraId="5BF767DD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851" w:type="dxa"/>
            <w:noWrap/>
            <w:hideMark/>
          </w:tcPr>
          <w:p w14:paraId="3D58760B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0.91</w:t>
            </w:r>
          </w:p>
        </w:tc>
        <w:tc>
          <w:tcPr>
            <w:tcW w:w="850" w:type="dxa"/>
            <w:noWrap/>
            <w:hideMark/>
          </w:tcPr>
          <w:p w14:paraId="05B5639C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0.91</w:t>
            </w:r>
          </w:p>
        </w:tc>
        <w:tc>
          <w:tcPr>
            <w:tcW w:w="851" w:type="dxa"/>
            <w:shd w:val="clear" w:color="auto" w:fill="B3B3B3"/>
            <w:noWrap/>
            <w:hideMark/>
          </w:tcPr>
          <w:p w14:paraId="1ABB0275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0.76</w:t>
            </w:r>
          </w:p>
        </w:tc>
        <w:tc>
          <w:tcPr>
            <w:tcW w:w="850" w:type="dxa"/>
            <w:shd w:val="clear" w:color="auto" w:fill="B3B3B3"/>
            <w:noWrap/>
            <w:hideMark/>
          </w:tcPr>
          <w:p w14:paraId="135A117B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0.82</w:t>
            </w:r>
          </w:p>
        </w:tc>
        <w:tc>
          <w:tcPr>
            <w:tcW w:w="851" w:type="dxa"/>
            <w:noWrap/>
            <w:hideMark/>
          </w:tcPr>
          <w:p w14:paraId="015D6066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0.84</w:t>
            </w:r>
          </w:p>
        </w:tc>
        <w:tc>
          <w:tcPr>
            <w:tcW w:w="850" w:type="dxa"/>
            <w:noWrap/>
            <w:hideMark/>
          </w:tcPr>
          <w:p w14:paraId="7647CBD2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0.84</w:t>
            </w:r>
          </w:p>
        </w:tc>
        <w:tc>
          <w:tcPr>
            <w:tcW w:w="851" w:type="dxa"/>
            <w:shd w:val="clear" w:color="auto" w:fill="B3B3B3"/>
            <w:noWrap/>
            <w:hideMark/>
          </w:tcPr>
          <w:p w14:paraId="3B631BEB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850" w:type="dxa"/>
            <w:shd w:val="clear" w:color="auto" w:fill="B3B3B3"/>
            <w:noWrap/>
            <w:hideMark/>
          </w:tcPr>
          <w:p w14:paraId="6432E9A6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0.98</w:t>
            </w:r>
          </w:p>
        </w:tc>
      </w:tr>
      <w:tr w:rsidR="003038C5" w:rsidRPr="00412D07" w14:paraId="37A68FF2" w14:textId="77777777" w:rsidTr="003038C5">
        <w:trPr>
          <w:trHeight w:val="280"/>
        </w:trPr>
        <w:tc>
          <w:tcPr>
            <w:tcW w:w="1418" w:type="dxa"/>
            <w:noWrap/>
            <w:hideMark/>
          </w:tcPr>
          <w:p w14:paraId="2E40937F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PPV</w:t>
            </w:r>
          </w:p>
        </w:tc>
        <w:tc>
          <w:tcPr>
            <w:tcW w:w="817" w:type="dxa"/>
            <w:shd w:val="clear" w:color="auto" w:fill="B3B3B3"/>
            <w:noWrap/>
            <w:hideMark/>
          </w:tcPr>
          <w:p w14:paraId="7E674633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884" w:type="dxa"/>
            <w:shd w:val="clear" w:color="auto" w:fill="B3B3B3"/>
            <w:noWrap/>
            <w:hideMark/>
          </w:tcPr>
          <w:p w14:paraId="5AFD1547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51" w:type="dxa"/>
            <w:noWrap/>
            <w:hideMark/>
          </w:tcPr>
          <w:p w14:paraId="3A261D49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50" w:type="dxa"/>
            <w:noWrap/>
            <w:hideMark/>
          </w:tcPr>
          <w:p w14:paraId="633E40D9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851" w:type="dxa"/>
            <w:shd w:val="clear" w:color="auto" w:fill="B3B3B3"/>
            <w:noWrap/>
            <w:hideMark/>
          </w:tcPr>
          <w:p w14:paraId="664AC209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850" w:type="dxa"/>
            <w:shd w:val="clear" w:color="auto" w:fill="B3B3B3"/>
            <w:noWrap/>
            <w:hideMark/>
          </w:tcPr>
          <w:p w14:paraId="5D02C11D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851" w:type="dxa"/>
            <w:noWrap/>
            <w:hideMark/>
          </w:tcPr>
          <w:p w14:paraId="4DB75A50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50" w:type="dxa"/>
            <w:noWrap/>
            <w:hideMark/>
          </w:tcPr>
          <w:p w14:paraId="0E1094AB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851" w:type="dxa"/>
            <w:shd w:val="clear" w:color="auto" w:fill="B3B3B3"/>
            <w:noWrap/>
            <w:hideMark/>
          </w:tcPr>
          <w:p w14:paraId="2D24234A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50" w:type="dxa"/>
            <w:shd w:val="clear" w:color="auto" w:fill="B3B3B3"/>
            <w:noWrap/>
            <w:hideMark/>
          </w:tcPr>
          <w:p w14:paraId="5E6A8614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0.91</w:t>
            </w:r>
          </w:p>
        </w:tc>
      </w:tr>
      <w:tr w:rsidR="003038C5" w:rsidRPr="00412D07" w14:paraId="09EFA71A" w14:textId="77777777" w:rsidTr="003038C5">
        <w:trPr>
          <w:trHeight w:val="280"/>
        </w:trPr>
        <w:tc>
          <w:tcPr>
            <w:tcW w:w="1418" w:type="dxa"/>
            <w:noWrap/>
            <w:hideMark/>
          </w:tcPr>
          <w:p w14:paraId="0BED1939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NPV</w:t>
            </w:r>
          </w:p>
        </w:tc>
        <w:tc>
          <w:tcPr>
            <w:tcW w:w="817" w:type="dxa"/>
            <w:shd w:val="clear" w:color="auto" w:fill="B3B3B3"/>
            <w:noWrap/>
            <w:hideMark/>
          </w:tcPr>
          <w:p w14:paraId="21ED5F2C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884" w:type="dxa"/>
            <w:shd w:val="clear" w:color="auto" w:fill="B3B3B3"/>
            <w:noWrap/>
            <w:hideMark/>
          </w:tcPr>
          <w:p w14:paraId="2A68EF0E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851" w:type="dxa"/>
            <w:noWrap/>
            <w:hideMark/>
          </w:tcPr>
          <w:p w14:paraId="16A7BE49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850" w:type="dxa"/>
            <w:noWrap/>
            <w:hideMark/>
          </w:tcPr>
          <w:p w14:paraId="3C3BB3F6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851" w:type="dxa"/>
            <w:shd w:val="clear" w:color="auto" w:fill="B3B3B3"/>
            <w:noWrap/>
            <w:hideMark/>
          </w:tcPr>
          <w:p w14:paraId="5973BC1B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850" w:type="dxa"/>
            <w:shd w:val="clear" w:color="auto" w:fill="B3B3B3"/>
            <w:noWrap/>
            <w:hideMark/>
          </w:tcPr>
          <w:p w14:paraId="48044C8C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851" w:type="dxa"/>
            <w:noWrap/>
            <w:hideMark/>
          </w:tcPr>
          <w:p w14:paraId="67F9708C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850" w:type="dxa"/>
            <w:noWrap/>
            <w:hideMark/>
          </w:tcPr>
          <w:p w14:paraId="675F94F5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851" w:type="dxa"/>
            <w:shd w:val="clear" w:color="auto" w:fill="B3B3B3"/>
            <w:noWrap/>
            <w:hideMark/>
          </w:tcPr>
          <w:p w14:paraId="58E25CA2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850" w:type="dxa"/>
            <w:shd w:val="clear" w:color="auto" w:fill="B3B3B3"/>
            <w:noWrap/>
            <w:hideMark/>
          </w:tcPr>
          <w:p w14:paraId="7F08A6B0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412D0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0.81</w:t>
            </w:r>
          </w:p>
        </w:tc>
      </w:tr>
    </w:tbl>
    <w:p w14:paraId="49EA38FB" w14:textId="77777777" w:rsidR="003038C5" w:rsidRPr="00412D07" w:rsidRDefault="003038C5" w:rsidP="003038C5">
      <w:pPr>
        <w:rPr>
          <w:rFonts w:asciiTheme="majorHAnsi" w:hAnsiTheme="majorHAnsi"/>
        </w:rPr>
      </w:pPr>
    </w:p>
    <w:p w14:paraId="3998D94A" w14:textId="77777777" w:rsidR="003038C5" w:rsidRPr="00412D07" w:rsidRDefault="003038C5" w:rsidP="003038C5">
      <w:pPr>
        <w:rPr>
          <w:rFonts w:asciiTheme="majorHAnsi" w:hAnsiTheme="majorHAnsi"/>
        </w:rPr>
      </w:pPr>
    </w:p>
    <w:p w14:paraId="37D4B922" w14:textId="77777777" w:rsidR="003038C5" w:rsidRPr="00412D07" w:rsidRDefault="003038C5" w:rsidP="003038C5">
      <w:pPr>
        <w:rPr>
          <w:rFonts w:asciiTheme="majorHAnsi" w:hAnsiTheme="majorHAnsi"/>
        </w:rPr>
      </w:pPr>
      <w:r w:rsidRPr="00412D07">
        <w:rPr>
          <w:rFonts w:asciiTheme="majorHAnsi" w:hAnsiTheme="majorHAnsi"/>
          <w:b/>
        </w:rPr>
        <w:t>Supplementa</w:t>
      </w:r>
      <w:r>
        <w:rPr>
          <w:rFonts w:asciiTheme="majorHAnsi" w:hAnsiTheme="majorHAnsi"/>
          <w:b/>
        </w:rPr>
        <w:t>ry</w:t>
      </w:r>
      <w:r w:rsidRPr="00412D07">
        <w:rPr>
          <w:rFonts w:asciiTheme="majorHAnsi" w:hAnsiTheme="majorHAnsi"/>
          <w:b/>
        </w:rPr>
        <w:t xml:space="preserve"> Table </w:t>
      </w:r>
      <w:r>
        <w:rPr>
          <w:rFonts w:asciiTheme="majorHAnsi" w:hAnsiTheme="majorHAnsi"/>
          <w:b/>
        </w:rPr>
        <w:t>2</w:t>
      </w:r>
      <w:r w:rsidRPr="00412D07">
        <w:rPr>
          <w:rFonts w:asciiTheme="majorHAnsi" w:hAnsiTheme="majorHAnsi"/>
          <w:b/>
        </w:rPr>
        <w:t xml:space="preserve"> Characteristics of Non-Invasive Liver Tests in South Asian and White patients. </w:t>
      </w:r>
      <w:r w:rsidRPr="00412D07">
        <w:rPr>
          <w:rFonts w:asciiTheme="majorHAnsi" w:hAnsiTheme="majorHAnsi"/>
        </w:rPr>
        <w:t xml:space="preserve"> Tests were used to identify patients with advanced fibrosis.  Area under the receiver operator curve (AUROC), standard error (</w:t>
      </w:r>
      <w:proofErr w:type="spellStart"/>
      <w:r w:rsidRPr="00412D07">
        <w:rPr>
          <w:rFonts w:asciiTheme="majorHAnsi" w:hAnsiTheme="majorHAnsi"/>
        </w:rPr>
        <w:t>Std</w:t>
      </w:r>
      <w:proofErr w:type="spellEnd"/>
      <w:r w:rsidRPr="00412D07">
        <w:rPr>
          <w:rFonts w:asciiTheme="majorHAnsi" w:hAnsiTheme="majorHAnsi"/>
        </w:rPr>
        <w:t xml:space="preserve"> error) and 95% confidence intervals were calculated for each non-invasive test in South Asian and White patients.  AUROC was are shown when tests were used to identify patients with advanced fibrosis. PPV – positive predictive value, NPV – negative predictive value.</w:t>
      </w:r>
    </w:p>
    <w:p w14:paraId="76CF319A" w14:textId="77777777" w:rsidR="003038C5" w:rsidRDefault="003038C5" w:rsidP="003038C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LightShading"/>
        <w:tblW w:w="7052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134"/>
        <w:gridCol w:w="1133"/>
        <w:gridCol w:w="1133"/>
      </w:tblGrid>
      <w:tr w:rsidR="003038C5" w:rsidRPr="00DD4F49" w14:paraId="016FAAA6" w14:textId="77777777" w:rsidTr="00303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14:paraId="05AEE280" w14:textId="77777777" w:rsidR="003038C5" w:rsidRPr="00DD4F49" w:rsidRDefault="003038C5" w:rsidP="003038C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92" w:type="dxa"/>
            <w:noWrap/>
            <w:hideMark/>
          </w:tcPr>
          <w:p w14:paraId="2133FE3A" w14:textId="77777777" w:rsidR="003038C5" w:rsidRPr="00DD4F49" w:rsidRDefault="003038C5" w:rsidP="00303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NFS</w:t>
            </w:r>
          </w:p>
        </w:tc>
        <w:tc>
          <w:tcPr>
            <w:tcW w:w="992" w:type="dxa"/>
            <w:noWrap/>
            <w:hideMark/>
          </w:tcPr>
          <w:p w14:paraId="62ACB39C" w14:textId="77777777" w:rsidR="003038C5" w:rsidRPr="00DD4F49" w:rsidRDefault="003038C5" w:rsidP="00303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APRI</w:t>
            </w:r>
          </w:p>
        </w:tc>
        <w:tc>
          <w:tcPr>
            <w:tcW w:w="1134" w:type="dxa"/>
            <w:noWrap/>
            <w:hideMark/>
          </w:tcPr>
          <w:p w14:paraId="16735EE3" w14:textId="77777777" w:rsidR="003038C5" w:rsidRPr="00DD4F49" w:rsidRDefault="003038C5" w:rsidP="00303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AST/ALT</w:t>
            </w:r>
          </w:p>
        </w:tc>
        <w:tc>
          <w:tcPr>
            <w:tcW w:w="1133" w:type="dxa"/>
          </w:tcPr>
          <w:p w14:paraId="630BDD90" w14:textId="77777777" w:rsidR="003038C5" w:rsidRPr="00DD4F49" w:rsidRDefault="003038C5" w:rsidP="00303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BARD</w:t>
            </w:r>
          </w:p>
        </w:tc>
        <w:tc>
          <w:tcPr>
            <w:tcW w:w="1133" w:type="dxa"/>
            <w:noWrap/>
            <w:hideMark/>
          </w:tcPr>
          <w:p w14:paraId="593FD8DE" w14:textId="77777777" w:rsidR="003038C5" w:rsidRPr="00DD4F49" w:rsidRDefault="003038C5" w:rsidP="00303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Fib-4</w:t>
            </w:r>
          </w:p>
        </w:tc>
      </w:tr>
      <w:tr w:rsidR="003038C5" w:rsidRPr="00DD4F49" w14:paraId="70CC429B" w14:textId="77777777" w:rsidTr="00303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2" w:type="dxa"/>
            <w:gridSpan w:val="6"/>
            <w:noWrap/>
            <w:hideMark/>
          </w:tcPr>
          <w:p w14:paraId="33F2484B" w14:textId="77777777" w:rsidR="003038C5" w:rsidRPr="00DD4F49" w:rsidRDefault="003038C5" w:rsidP="003038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Chi Square correlation (p value)</w:t>
            </w:r>
          </w:p>
        </w:tc>
      </w:tr>
      <w:tr w:rsidR="003038C5" w:rsidRPr="00DD4F49" w14:paraId="349A3F68" w14:textId="77777777" w:rsidTr="003038C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14:paraId="67242616" w14:textId="77777777" w:rsidR="003038C5" w:rsidRPr="00DD4F49" w:rsidRDefault="003038C5" w:rsidP="003038C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992" w:type="dxa"/>
            <w:noWrap/>
            <w:hideMark/>
          </w:tcPr>
          <w:p w14:paraId="70D60044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92" w:type="dxa"/>
            <w:noWrap/>
            <w:hideMark/>
          </w:tcPr>
          <w:p w14:paraId="5CD52E95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34" w:type="dxa"/>
            <w:noWrap/>
            <w:hideMark/>
          </w:tcPr>
          <w:p w14:paraId="7968E9F6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3" w:type="dxa"/>
          </w:tcPr>
          <w:p w14:paraId="48E4686B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3" w:type="dxa"/>
            <w:noWrap/>
            <w:hideMark/>
          </w:tcPr>
          <w:p w14:paraId="7D86B9FE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3038C5" w:rsidRPr="00DD4F49" w14:paraId="433F2FD2" w14:textId="77777777" w:rsidTr="00303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14:paraId="1C7F559F" w14:textId="77777777" w:rsidR="003038C5" w:rsidRPr="00DD4F49" w:rsidRDefault="003038C5" w:rsidP="003038C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992" w:type="dxa"/>
            <w:noWrap/>
          </w:tcPr>
          <w:p w14:paraId="5C046A42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92" w:type="dxa"/>
            <w:noWrap/>
          </w:tcPr>
          <w:p w14:paraId="306D5A57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noWrap/>
          </w:tcPr>
          <w:p w14:paraId="6E2F98D0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3" w:type="dxa"/>
          </w:tcPr>
          <w:p w14:paraId="33066244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3" w:type="dxa"/>
            <w:noWrap/>
          </w:tcPr>
          <w:p w14:paraId="16F4AA8A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3038C5" w:rsidRPr="00DD4F49" w14:paraId="13EB1A8A" w14:textId="77777777" w:rsidTr="003038C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2" w:type="dxa"/>
            <w:gridSpan w:val="6"/>
            <w:noWrap/>
          </w:tcPr>
          <w:p w14:paraId="6A1A7443" w14:textId="77777777" w:rsidR="003038C5" w:rsidRPr="00DD4F49" w:rsidRDefault="003038C5" w:rsidP="003038C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Spearman correlation (r)</w:t>
            </w:r>
          </w:p>
        </w:tc>
      </w:tr>
      <w:tr w:rsidR="003038C5" w:rsidRPr="00DD4F49" w14:paraId="4EBE897D" w14:textId="77777777" w:rsidTr="00303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14:paraId="3D65DEB3" w14:textId="77777777" w:rsidR="003038C5" w:rsidRPr="00DD4F49" w:rsidRDefault="003038C5" w:rsidP="003038C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Albumin</w:t>
            </w:r>
          </w:p>
        </w:tc>
        <w:tc>
          <w:tcPr>
            <w:tcW w:w="992" w:type="dxa"/>
            <w:noWrap/>
            <w:vAlign w:val="center"/>
            <w:hideMark/>
          </w:tcPr>
          <w:p w14:paraId="081D4635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-0.503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92" w:type="dxa"/>
            <w:noWrap/>
            <w:vAlign w:val="center"/>
            <w:hideMark/>
          </w:tcPr>
          <w:p w14:paraId="661B162D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-0.565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1134" w:type="dxa"/>
            <w:noWrap/>
            <w:vAlign w:val="center"/>
            <w:hideMark/>
          </w:tcPr>
          <w:p w14:paraId="382E9BA8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-0.413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1133" w:type="dxa"/>
            <w:vAlign w:val="center"/>
          </w:tcPr>
          <w:p w14:paraId="6F1657AA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-0.413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1133" w:type="dxa"/>
            <w:noWrap/>
            <w:vAlign w:val="center"/>
            <w:hideMark/>
          </w:tcPr>
          <w:p w14:paraId="472E1A94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-0.528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</w:tr>
      <w:tr w:rsidR="003038C5" w:rsidRPr="00DD4F49" w14:paraId="6733072F" w14:textId="77777777" w:rsidTr="003038C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14:paraId="7EAD658F" w14:textId="77777777" w:rsidR="003038C5" w:rsidRPr="00DD4F49" w:rsidRDefault="003038C5" w:rsidP="003038C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ALT</w:t>
            </w:r>
          </w:p>
        </w:tc>
        <w:tc>
          <w:tcPr>
            <w:tcW w:w="992" w:type="dxa"/>
            <w:noWrap/>
            <w:vAlign w:val="center"/>
            <w:hideMark/>
          </w:tcPr>
          <w:p w14:paraId="5D1E2764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-0.359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992" w:type="dxa"/>
            <w:noWrap/>
            <w:vAlign w:val="center"/>
            <w:hideMark/>
          </w:tcPr>
          <w:p w14:paraId="68DA1EB0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noWrap/>
            <w:vAlign w:val="center"/>
            <w:hideMark/>
          </w:tcPr>
          <w:p w14:paraId="12D82D57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-0.505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1133" w:type="dxa"/>
            <w:vAlign w:val="center"/>
          </w:tcPr>
          <w:p w14:paraId="0A502F8F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-0.505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1133" w:type="dxa"/>
            <w:noWrap/>
            <w:vAlign w:val="center"/>
            <w:hideMark/>
          </w:tcPr>
          <w:p w14:paraId="413D4955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</w:tr>
      <w:tr w:rsidR="003038C5" w:rsidRPr="00DD4F49" w14:paraId="13E82693" w14:textId="77777777" w:rsidTr="00303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14:paraId="2BA796F4" w14:textId="77777777" w:rsidR="003038C5" w:rsidRPr="00DD4F49" w:rsidRDefault="003038C5" w:rsidP="003038C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Platelets</w:t>
            </w:r>
          </w:p>
        </w:tc>
        <w:tc>
          <w:tcPr>
            <w:tcW w:w="992" w:type="dxa"/>
            <w:noWrap/>
            <w:vAlign w:val="center"/>
            <w:hideMark/>
          </w:tcPr>
          <w:p w14:paraId="5756D24D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-0.585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92" w:type="dxa"/>
            <w:noWrap/>
            <w:vAlign w:val="center"/>
            <w:hideMark/>
          </w:tcPr>
          <w:p w14:paraId="38CEAEA3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-0.699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1134" w:type="dxa"/>
            <w:vAlign w:val="center"/>
            <w:hideMark/>
          </w:tcPr>
          <w:p w14:paraId="6C0E74CF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3" w:type="dxa"/>
            <w:vAlign w:val="center"/>
          </w:tcPr>
          <w:p w14:paraId="01A421FD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3" w:type="dxa"/>
            <w:noWrap/>
            <w:vAlign w:val="center"/>
            <w:hideMark/>
          </w:tcPr>
          <w:p w14:paraId="10B892E5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-0.660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</w:tr>
      <w:tr w:rsidR="003038C5" w:rsidRPr="00DD4F49" w14:paraId="232F2CAC" w14:textId="77777777" w:rsidTr="003038C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14:paraId="4C1C8A0A" w14:textId="77777777" w:rsidR="003038C5" w:rsidRPr="00DD4F49" w:rsidRDefault="003038C5" w:rsidP="003038C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992" w:type="dxa"/>
            <w:noWrap/>
            <w:vAlign w:val="center"/>
            <w:hideMark/>
          </w:tcPr>
          <w:p w14:paraId="7DE87F67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0.493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92" w:type="dxa"/>
            <w:noWrap/>
            <w:vAlign w:val="center"/>
            <w:hideMark/>
          </w:tcPr>
          <w:p w14:paraId="5B6C8BCD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noWrap/>
            <w:vAlign w:val="center"/>
            <w:hideMark/>
          </w:tcPr>
          <w:p w14:paraId="6E3C1B33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0.451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1133" w:type="dxa"/>
            <w:vAlign w:val="center"/>
          </w:tcPr>
          <w:p w14:paraId="12EC6AAB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0.451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1133" w:type="dxa"/>
            <w:noWrap/>
            <w:vAlign w:val="center"/>
            <w:hideMark/>
          </w:tcPr>
          <w:p w14:paraId="12C4CE68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</w:tr>
      <w:tr w:rsidR="003038C5" w:rsidRPr="00DD4F49" w14:paraId="7BDD3C6D" w14:textId="77777777" w:rsidTr="00303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14:paraId="63D1817F" w14:textId="77777777" w:rsidR="003038C5" w:rsidRPr="00DD4F49" w:rsidRDefault="003038C5" w:rsidP="003038C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92" w:type="dxa"/>
            <w:noWrap/>
            <w:vAlign w:val="center"/>
            <w:hideMark/>
          </w:tcPr>
          <w:p w14:paraId="7761DC1F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0.310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992" w:type="dxa"/>
            <w:noWrap/>
            <w:vAlign w:val="center"/>
            <w:hideMark/>
          </w:tcPr>
          <w:p w14:paraId="00467C30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vAlign w:val="center"/>
            <w:hideMark/>
          </w:tcPr>
          <w:p w14:paraId="2B16F8B5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3" w:type="dxa"/>
            <w:vAlign w:val="center"/>
          </w:tcPr>
          <w:p w14:paraId="2B50053C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3" w:type="dxa"/>
            <w:noWrap/>
            <w:vAlign w:val="center"/>
            <w:hideMark/>
          </w:tcPr>
          <w:p w14:paraId="37E5899E" w14:textId="77777777" w:rsidR="003038C5" w:rsidRPr="00DD4F49" w:rsidRDefault="003038C5" w:rsidP="00303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</w:tr>
      <w:tr w:rsidR="003038C5" w:rsidRPr="00DD4F49" w14:paraId="2239D4EA" w14:textId="77777777" w:rsidTr="003038C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14:paraId="71640D1E" w14:textId="77777777" w:rsidR="003038C5" w:rsidRPr="00DD4F49" w:rsidRDefault="003038C5" w:rsidP="003038C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</w:rPr>
              <w:t>AST</w:t>
            </w:r>
          </w:p>
        </w:tc>
        <w:tc>
          <w:tcPr>
            <w:tcW w:w="992" w:type="dxa"/>
            <w:noWrap/>
            <w:vAlign w:val="center"/>
            <w:hideMark/>
          </w:tcPr>
          <w:p w14:paraId="26582AEA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noWrap/>
            <w:vAlign w:val="center"/>
            <w:hideMark/>
          </w:tcPr>
          <w:p w14:paraId="1F7325F5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0.415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1134" w:type="dxa"/>
            <w:vAlign w:val="center"/>
            <w:hideMark/>
          </w:tcPr>
          <w:p w14:paraId="1F83DE67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3" w:type="dxa"/>
            <w:vAlign w:val="center"/>
          </w:tcPr>
          <w:p w14:paraId="20F7EA50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3" w:type="dxa"/>
            <w:noWrap/>
            <w:vAlign w:val="center"/>
            <w:hideMark/>
          </w:tcPr>
          <w:p w14:paraId="61E4D12F" w14:textId="77777777" w:rsidR="003038C5" w:rsidRPr="00DD4F49" w:rsidRDefault="003038C5" w:rsidP="00303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D4F4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0.392</w:t>
            </w:r>
            <w:r w:rsidRPr="00DD4F4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</w:tr>
    </w:tbl>
    <w:p w14:paraId="1FA9CA82" w14:textId="77777777" w:rsidR="003038C5" w:rsidRPr="00DD4F49" w:rsidRDefault="003038C5" w:rsidP="003038C5">
      <w:pPr>
        <w:rPr>
          <w:sz w:val="20"/>
          <w:szCs w:val="20"/>
        </w:rPr>
      </w:pPr>
    </w:p>
    <w:p w14:paraId="4FCAAB3A" w14:textId="77777777" w:rsidR="003038C5" w:rsidRPr="00DD4F49" w:rsidRDefault="003038C5" w:rsidP="003038C5">
      <w:pPr>
        <w:rPr>
          <w:sz w:val="20"/>
          <w:szCs w:val="20"/>
        </w:rPr>
      </w:pPr>
    </w:p>
    <w:p w14:paraId="2D17AD48" w14:textId="77777777" w:rsidR="003038C5" w:rsidRPr="00DD4F49" w:rsidRDefault="003038C5" w:rsidP="003038C5">
      <w:pPr>
        <w:rPr>
          <w:sz w:val="20"/>
          <w:szCs w:val="20"/>
        </w:rPr>
      </w:pPr>
    </w:p>
    <w:p w14:paraId="005F7B80" w14:textId="77777777" w:rsidR="003038C5" w:rsidRPr="00DD4F49" w:rsidRDefault="003038C5" w:rsidP="003038C5">
      <w:pPr>
        <w:rPr>
          <w:sz w:val="20"/>
          <w:szCs w:val="20"/>
        </w:rPr>
      </w:pPr>
      <w:r>
        <w:rPr>
          <w:rFonts w:asciiTheme="majorHAnsi" w:hAnsiTheme="majorHAnsi"/>
          <w:b/>
        </w:rPr>
        <w:t>Supplementary</w:t>
      </w:r>
      <w:r w:rsidRPr="00412D07">
        <w:rPr>
          <w:rFonts w:asciiTheme="majorHAnsi" w:hAnsiTheme="majorHAnsi"/>
          <w:b/>
        </w:rPr>
        <w:t xml:space="preserve"> Table </w:t>
      </w:r>
      <w:r>
        <w:rPr>
          <w:rFonts w:asciiTheme="majorHAnsi" w:hAnsiTheme="majorHAnsi"/>
          <w:b/>
        </w:rPr>
        <w:t>3</w:t>
      </w:r>
      <w:r w:rsidRPr="00412D07">
        <w:rPr>
          <w:rFonts w:asciiTheme="majorHAnsi" w:hAnsiTheme="majorHAnsi"/>
          <w:b/>
        </w:rPr>
        <w:t xml:space="preserve"> </w:t>
      </w:r>
      <w:r w:rsidRPr="00DD4F49">
        <w:rPr>
          <w:b/>
          <w:sz w:val="20"/>
          <w:szCs w:val="20"/>
        </w:rPr>
        <w:t xml:space="preserve"> Factors associated with Non-Invasive Liver Test accuracy.</w:t>
      </w:r>
      <w:r w:rsidRPr="00DD4F49">
        <w:rPr>
          <w:sz w:val="20"/>
          <w:szCs w:val="20"/>
        </w:rPr>
        <w:t xml:space="preserve">  Chi square (for ethnicity) and Spearman correlation co-efficient between correct identification of a patient as having advanced fibrosis and characteristics listed.  </w:t>
      </w:r>
    </w:p>
    <w:p w14:paraId="6A1196E5" w14:textId="77777777" w:rsidR="003038C5" w:rsidRPr="00412D07" w:rsidRDefault="003038C5" w:rsidP="003038C5">
      <w:pPr>
        <w:rPr>
          <w:rFonts w:asciiTheme="majorHAnsi" w:hAnsiTheme="majorHAnsi"/>
        </w:rPr>
      </w:pPr>
      <w:r w:rsidRPr="00412D07">
        <w:rPr>
          <w:rFonts w:asciiTheme="majorHAnsi" w:hAnsiTheme="maj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Logistic: Parameter Estimates"/>
      </w:tblPr>
      <w:tblGrid>
        <w:gridCol w:w="1696"/>
        <w:gridCol w:w="652"/>
        <w:gridCol w:w="652"/>
        <w:gridCol w:w="652"/>
      </w:tblGrid>
      <w:tr w:rsidR="003038C5" w:rsidRPr="00412D07" w14:paraId="29E8AEEA" w14:textId="77777777" w:rsidTr="003038C5">
        <w:trPr>
          <w:tblHeader/>
          <w:jc w:val="center"/>
        </w:trPr>
        <w:tc>
          <w:tcPr>
            <w:tcW w:w="0" w:type="auto"/>
            <w:gridSpan w:val="4"/>
            <w:hideMark/>
          </w:tcPr>
          <w:p w14:paraId="3FD6AE47" w14:textId="77777777" w:rsidR="003038C5" w:rsidRPr="00412D07" w:rsidRDefault="003038C5" w:rsidP="003038C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  <w:t>Significance for predictors</w:t>
            </w:r>
          </w:p>
        </w:tc>
      </w:tr>
      <w:tr w:rsidR="003038C5" w:rsidRPr="00412D07" w14:paraId="76A6C2DF" w14:textId="77777777" w:rsidTr="003038C5">
        <w:trPr>
          <w:tblHeader/>
          <w:jc w:val="center"/>
        </w:trPr>
        <w:tc>
          <w:tcPr>
            <w:tcW w:w="0" w:type="auto"/>
            <w:hideMark/>
          </w:tcPr>
          <w:p w14:paraId="5E8B07AB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  <w:t>Parameter</w:t>
            </w:r>
          </w:p>
        </w:tc>
        <w:tc>
          <w:tcPr>
            <w:tcW w:w="0" w:type="auto"/>
            <w:hideMark/>
          </w:tcPr>
          <w:p w14:paraId="16B221F6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  <w:t>NFS</w:t>
            </w:r>
          </w:p>
        </w:tc>
        <w:tc>
          <w:tcPr>
            <w:tcW w:w="0" w:type="auto"/>
            <w:hideMark/>
          </w:tcPr>
          <w:p w14:paraId="4ACD90FD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  <w:t>APRI</w:t>
            </w:r>
          </w:p>
        </w:tc>
        <w:tc>
          <w:tcPr>
            <w:tcW w:w="0" w:type="auto"/>
            <w:hideMark/>
          </w:tcPr>
          <w:p w14:paraId="4B4023B5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  <w:t>Fib-4</w:t>
            </w:r>
          </w:p>
        </w:tc>
      </w:tr>
      <w:tr w:rsidR="003038C5" w:rsidRPr="00412D07" w14:paraId="3503E131" w14:textId="77777777" w:rsidTr="003038C5">
        <w:trPr>
          <w:jc w:val="center"/>
        </w:trPr>
        <w:tc>
          <w:tcPr>
            <w:tcW w:w="0" w:type="auto"/>
            <w:hideMark/>
          </w:tcPr>
          <w:p w14:paraId="768EE955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  <w:t>Platelets</w:t>
            </w:r>
          </w:p>
        </w:tc>
        <w:tc>
          <w:tcPr>
            <w:tcW w:w="0" w:type="auto"/>
            <w:noWrap/>
          </w:tcPr>
          <w:p w14:paraId="639A59B0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lang w:eastAsia="en-GB"/>
              </w:rPr>
              <w:t>0.007</w:t>
            </w:r>
          </w:p>
        </w:tc>
        <w:tc>
          <w:tcPr>
            <w:tcW w:w="0" w:type="auto"/>
          </w:tcPr>
          <w:p w14:paraId="336F9FDC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lang w:eastAsia="en-GB"/>
              </w:rPr>
              <w:t>0.007</w:t>
            </w:r>
          </w:p>
        </w:tc>
        <w:tc>
          <w:tcPr>
            <w:tcW w:w="0" w:type="auto"/>
          </w:tcPr>
          <w:p w14:paraId="5C549C7A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lang w:eastAsia="en-GB"/>
              </w:rPr>
              <w:t>0.004</w:t>
            </w:r>
          </w:p>
        </w:tc>
      </w:tr>
      <w:tr w:rsidR="003038C5" w:rsidRPr="00412D07" w14:paraId="09E2B93E" w14:textId="77777777" w:rsidTr="003038C5">
        <w:trPr>
          <w:jc w:val="center"/>
        </w:trPr>
        <w:tc>
          <w:tcPr>
            <w:tcW w:w="0" w:type="auto"/>
            <w:hideMark/>
          </w:tcPr>
          <w:p w14:paraId="70E2EBB7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  <w:t>Ethnicity (White)</w:t>
            </w:r>
          </w:p>
        </w:tc>
        <w:tc>
          <w:tcPr>
            <w:tcW w:w="0" w:type="auto"/>
          </w:tcPr>
          <w:p w14:paraId="4C79C04B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lang w:eastAsia="en-GB"/>
              </w:rPr>
              <w:t>0.02</w:t>
            </w:r>
          </w:p>
        </w:tc>
        <w:tc>
          <w:tcPr>
            <w:tcW w:w="0" w:type="auto"/>
          </w:tcPr>
          <w:p w14:paraId="75D2DDFA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lang w:eastAsia="en-GB"/>
              </w:rPr>
              <w:t>0.05</w:t>
            </w:r>
          </w:p>
        </w:tc>
        <w:tc>
          <w:tcPr>
            <w:tcW w:w="0" w:type="auto"/>
          </w:tcPr>
          <w:p w14:paraId="359AACC4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lang w:eastAsia="en-GB"/>
              </w:rPr>
              <w:t>0.08</w:t>
            </w:r>
          </w:p>
        </w:tc>
      </w:tr>
      <w:tr w:rsidR="003038C5" w:rsidRPr="00412D07" w14:paraId="300A46F3" w14:textId="77777777" w:rsidTr="003038C5">
        <w:trPr>
          <w:jc w:val="center"/>
        </w:trPr>
        <w:tc>
          <w:tcPr>
            <w:tcW w:w="0" w:type="auto"/>
            <w:hideMark/>
          </w:tcPr>
          <w:p w14:paraId="59E9316D" w14:textId="77777777" w:rsidR="003038C5" w:rsidRPr="00412D07" w:rsidRDefault="003038C5" w:rsidP="003038C5">
            <w:pPr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b/>
                <w:bCs/>
                <w:lang w:eastAsia="en-GB"/>
              </w:rPr>
              <w:t>ALT</w:t>
            </w:r>
          </w:p>
        </w:tc>
        <w:tc>
          <w:tcPr>
            <w:tcW w:w="0" w:type="auto"/>
            <w:noWrap/>
          </w:tcPr>
          <w:p w14:paraId="6219FB63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lang w:eastAsia="en-GB"/>
              </w:rPr>
            </w:pPr>
            <w:r w:rsidRPr="00412D07">
              <w:rPr>
                <w:rFonts w:asciiTheme="majorHAnsi" w:eastAsia="Times New Roman" w:hAnsiTheme="majorHAnsi" w:cs="Times New Roman"/>
                <w:lang w:eastAsia="en-GB"/>
              </w:rPr>
              <w:t>0.03</w:t>
            </w:r>
          </w:p>
        </w:tc>
        <w:tc>
          <w:tcPr>
            <w:tcW w:w="0" w:type="auto"/>
          </w:tcPr>
          <w:p w14:paraId="19CDE82C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0" w:type="auto"/>
          </w:tcPr>
          <w:p w14:paraId="0B50A658" w14:textId="77777777" w:rsidR="003038C5" w:rsidRPr="00412D07" w:rsidRDefault="003038C5" w:rsidP="003038C5">
            <w:pPr>
              <w:jc w:val="right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</w:tbl>
    <w:p w14:paraId="1550AEF9" w14:textId="77777777" w:rsidR="003038C5" w:rsidRPr="00412D07" w:rsidRDefault="003038C5" w:rsidP="003038C5">
      <w:pPr>
        <w:rPr>
          <w:rFonts w:asciiTheme="majorHAnsi" w:hAnsiTheme="majorHAnsi"/>
          <w:b/>
        </w:rPr>
      </w:pPr>
    </w:p>
    <w:p w14:paraId="53554000" w14:textId="77777777" w:rsidR="003038C5" w:rsidRPr="00412D07" w:rsidRDefault="003038C5" w:rsidP="003038C5">
      <w:pPr>
        <w:rPr>
          <w:rFonts w:asciiTheme="majorHAnsi" w:hAnsiTheme="majorHAnsi"/>
        </w:rPr>
      </w:pPr>
      <w:r w:rsidRPr="00412D07">
        <w:rPr>
          <w:rFonts w:asciiTheme="majorHAnsi" w:hAnsiTheme="majorHAnsi"/>
          <w:b/>
        </w:rPr>
        <w:t>Supplementa</w:t>
      </w:r>
      <w:r>
        <w:rPr>
          <w:rFonts w:asciiTheme="majorHAnsi" w:hAnsiTheme="majorHAnsi"/>
          <w:b/>
        </w:rPr>
        <w:t xml:space="preserve">ry </w:t>
      </w:r>
      <w:r w:rsidRPr="00412D07">
        <w:rPr>
          <w:rFonts w:asciiTheme="majorHAnsi" w:hAnsiTheme="majorHAnsi"/>
          <w:b/>
        </w:rPr>
        <w:t xml:space="preserve">Table </w:t>
      </w:r>
      <w:r>
        <w:rPr>
          <w:rFonts w:asciiTheme="majorHAnsi" w:hAnsiTheme="majorHAnsi"/>
          <w:b/>
        </w:rPr>
        <w:t>4</w:t>
      </w:r>
      <w:r w:rsidRPr="00412D07">
        <w:rPr>
          <w:rFonts w:asciiTheme="majorHAnsi" w:hAnsiTheme="majorHAnsi"/>
          <w:b/>
        </w:rPr>
        <w:t xml:space="preserve"> Logistic Regression Model. </w:t>
      </w:r>
      <w:r w:rsidRPr="00412D07">
        <w:rPr>
          <w:rFonts w:asciiTheme="majorHAnsi" w:hAnsiTheme="majorHAnsi"/>
        </w:rPr>
        <w:t xml:space="preserve"> Developed to identify factors that predict the ability of the commonly used NILTs (NFS – NAFLD fibrosis score, APRI and Fib-4) to correctly diagnose advanced fibrosis.  The model satisfies the proportional odds model (Score Test for the Proportional Odds Assumption p= 0.31).  </w:t>
      </w:r>
    </w:p>
    <w:p w14:paraId="08852D06" w14:textId="77777777" w:rsidR="003038C5" w:rsidRPr="00412D07" w:rsidRDefault="003038C5" w:rsidP="003038C5">
      <w:pPr>
        <w:rPr>
          <w:rFonts w:asciiTheme="majorHAnsi" w:hAnsiTheme="majorHAnsi"/>
        </w:rPr>
      </w:pPr>
    </w:p>
    <w:p w14:paraId="781CFDAB" w14:textId="77777777" w:rsidR="003038C5" w:rsidRDefault="003038C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05A62B7" w14:textId="304ED897" w:rsidR="003038C5" w:rsidRPr="003038C5" w:rsidRDefault="003038C5">
      <w:pPr>
        <w:rPr>
          <w:rFonts w:asciiTheme="majorHAnsi" w:hAnsiTheme="majorHAnsi"/>
        </w:rPr>
      </w:pPr>
    </w:p>
    <w:p w14:paraId="3689D515" w14:textId="77777777" w:rsidR="003038C5" w:rsidRDefault="003038C5" w:rsidP="003038C5">
      <w:r w:rsidRPr="00322F78">
        <w:rPr>
          <w:noProof/>
          <w:lang w:val="en-US" w:eastAsia="en-US"/>
        </w:rPr>
        <w:drawing>
          <wp:inline distT="0" distB="0" distL="0" distR="0" wp14:anchorId="1D8FF98F" wp14:editId="3765B286">
            <wp:extent cx="5270500" cy="793051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9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04EDC" w14:textId="77777777" w:rsidR="003038C5" w:rsidRPr="00322F78" w:rsidRDefault="003038C5" w:rsidP="003038C5"/>
    <w:p w14:paraId="4C9E2BA8" w14:textId="77777777" w:rsidR="003038C5" w:rsidRPr="00322F78" w:rsidRDefault="003038C5" w:rsidP="003038C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Supplementary Figure 1 </w:t>
      </w:r>
      <w:r w:rsidRPr="00322F78">
        <w:rPr>
          <w:rFonts w:asciiTheme="majorHAnsi" w:hAnsiTheme="majorHAnsi"/>
          <w:b/>
        </w:rPr>
        <w:t>NILT scores (y axes) are plotted against histological fibrosis score (x axes) for patients of South Asian (blue graphs) and White (red graphs) ethnicity.</w:t>
      </w:r>
    </w:p>
    <w:p w14:paraId="6AFDAEC9" w14:textId="77777777" w:rsidR="003038C5" w:rsidRPr="00412D07" w:rsidRDefault="003038C5" w:rsidP="003038C5">
      <w:pPr>
        <w:rPr>
          <w:rFonts w:asciiTheme="majorHAnsi" w:hAnsiTheme="majorHAnsi"/>
        </w:rPr>
      </w:pPr>
      <w:r w:rsidRPr="00412D07">
        <w:rPr>
          <w:rFonts w:asciiTheme="majorHAnsi" w:hAnsiTheme="majorHAnsi"/>
        </w:rPr>
        <w:br w:type="page"/>
      </w:r>
    </w:p>
    <w:p w14:paraId="21273E4C" w14:textId="77777777" w:rsidR="003038C5" w:rsidRPr="00412D07" w:rsidRDefault="003038C5" w:rsidP="003038C5">
      <w:pPr>
        <w:spacing w:line="480" w:lineRule="auto"/>
        <w:rPr>
          <w:rFonts w:asciiTheme="majorHAnsi" w:hAnsiTheme="majorHAnsi"/>
          <w:b/>
        </w:rPr>
      </w:pPr>
      <w:r w:rsidRPr="00412D07">
        <w:rPr>
          <w:rFonts w:asciiTheme="majorHAnsi" w:hAnsiTheme="majorHAnsi"/>
          <w:b/>
          <w:noProof/>
          <w:lang w:val="en-US" w:eastAsia="en-US"/>
        </w:rPr>
        <w:drawing>
          <wp:inline distT="0" distB="0" distL="0" distR="0" wp14:anchorId="537E94C5" wp14:editId="3A1E3E75">
            <wp:extent cx="3110865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DA506" w14:textId="77777777" w:rsidR="003038C5" w:rsidRPr="00412D07" w:rsidRDefault="003038C5" w:rsidP="003038C5">
      <w:pPr>
        <w:spacing w:line="480" w:lineRule="auto"/>
        <w:rPr>
          <w:rFonts w:asciiTheme="majorHAnsi" w:hAnsiTheme="majorHAnsi"/>
          <w:b/>
        </w:rPr>
      </w:pPr>
    </w:p>
    <w:p w14:paraId="4A00D8F5" w14:textId="77777777" w:rsidR="003038C5" w:rsidRPr="00412D07" w:rsidRDefault="003038C5" w:rsidP="003038C5">
      <w:pPr>
        <w:spacing w:line="480" w:lineRule="auto"/>
        <w:rPr>
          <w:rFonts w:asciiTheme="majorHAnsi" w:hAnsiTheme="majorHAnsi"/>
          <w:b/>
        </w:rPr>
      </w:pPr>
      <w:r w:rsidRPr="00412D07">
        <w:rPr>
          <w:rFonts w:asciiTheme="majorHAnsi" w:hAnsiTheme="majorHAnsi"/>
          <w:b/>
        </w:rPr>
        <w:t>Supplementa</w:t>
      </w:r>
      <w:r>
        <w:rPr>
          <w:rFonts w:asciiTheme="majorHAnsi" w:hAnsiTheme="majorHAnsi"/>
          <w:b/>
        </w:rPr>
        <w:t xml:space="preserve">ry </w:t>
      </w:r>
      <w:r w:rsidRPr="00412D07">
        <w:rPr>
          <w:rFonts w:asciiTheme="majorHAnsi" w:hAnsiTheme="majorHAnsi"/>
          <w:b/>
        </w:rPr>
        <w:t xml:space="preserve">Figure </w:t>
      </w:r>
      <w:r>
        <w:rPr>
          <w:rFonts w:asciiTheme="majorHAnsi" w:hAnsiTheme="majorHAnsi"/>
          <w:b/>
        </w:rPr>
        <w:t>2</w:t>
      </w:r>
      <w:r w:rsidRPr="00412D07">
        <w:rPr>
          <w:rFonts w:asciiTheme="majorHAnsi" w:hAnsiTheme="majorHAnsi"/>
          <w:b/>
        </w:rPr>
        <w:t xml:space="preserve"> Relative risk of a true positive result when using non-invasive liver tests in White compared to South Asian patients.</w:t>
      </w:r>
    </w:p>
    <w:sectPr w:rsidR="003038C5" w:rsidRPr="00412D07" w:rsidSect="002F71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78"/>
    <w:rsid w:val="00256DB8"/>
    <w:rsid w:val="002F7131"/>
    <w:rsid w:val="003038C5"/>
    <w:rsid w:val="00322F78"/>
    <w:rsid w:val="008D6EB5"/>
    <w:rsid w:val="00D1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57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78"/>
    <w:rPr>
      <w:rFonts w:ascii="Lucida Grande" w:eastAsiaTheme="minorHAnsi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22F78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38C5"/>
    <w:rPr>
      <w:color w:val="000000" w:themeColor="text1" w:themeShade="BF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78"/>
    <w:rPr>
      <w:rFonts w:ascii="Lucida Grande" w:eastAsiaTheme="minorHAnsi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22F78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38C5"/>
    <w:rPr>
      <w:color w:val="000000" w:themeColor="text1" w:themeShade="BF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861</Words>
  <Characters>4912</Characters>
  <Application>Microsoft Macintosh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Alazawi</dc:creator>
  <cp:keywords/>
  <dc:description/>
  <cp:lastModifiedBy>William Alazawi</cp:lastModifiedBy>
  <cp:revision>4</cp:revision>
  <dcterms:created xsi:type="dcterms:W3CDTF">2017-05-30T09:14:00Z</dcterms:created>
  <dcterms:modified xsi:type="dcterms:W3CDTF">2017-05-30T17:23:00Z</dcterms:modified>
</cp:coreProperties>
</file>